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CAEA04">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2025深圳消费帮扶产品营销文创设计大赛</w:t>
      </w:r>
    </w:p>
    <w:p w14:paraId="2E580123">
      <w:pPr>
        <w:jc w:val="center"/>
        <w:rPr>
          <w:rFonts w:hint="default" w:eastAsiaTheme="minorEastAsia"/>
          <w:lang w:val="en-US" w:eastAsia="zh-CN"/>
        </w:rPr>
      </w:pPr>
      <w:r>
        <w:rPr>
          <w:rFonts w:hint="eastAsia" w:asciiTheme="majorEastAsia" w:hAnsiTheme="majorEastAsia" w:eastAsiaTheme="majorEastAsia" w:cstheme="majorEastAsia"/>
          <w:b/>
          <w:bCs/>
          <w:sz w:val="44"/>
          <w:szCs w:val="44"/>
          <w:lang w:val="en-US" w:eastAsia="zh-CN"/>
        </w:rPr>
        <w:t>赛制及评分标准说明</w:t>
      </w:r>
    </w:p>
    <w:p w14:paraId="6A295E1E">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sz w:val="28"/>
          <w:szCs w:val="36"/>
        </w:rPr>
      </w:pPr>
      <w:r>
        <w:rPr>
          <w:rFonts w:hint="eastAsia" w:ascii="仿宋" w:hAnsi="仿宋" w:eastAsia="仿宋" w:cs="仿宋"/>
          <w:b/>
          <w:bCs/>
          <w:sz w:val="28"/>
          <w:szCs w:val="36"/>
          <w:lang w:eastAsia="zh-CN"/>
        </w:rPr>
        <w:t>（</w:t>
      </w:r>
      <w:r>
        <w:rPr>
          <w:rFonts w:hint="eastAsia" w:ascii="仿宋" w:hAnsi="仿宋" w:eastAsia="仿宋" w:cs="仿宋"/>
          <w:b/>
          <w:bCs/>
          <w:sz w:val="28"/>
          <w:szCs w:val="36"/>
          <w:lang w:val="en-US" w:eastAsia="zh-CN"/>
        </w:rPr>
        <w:t>一</w:t>
      </w:r>
      <w:r>
        <w:rPr>
          <w:rFonts w:hint="eastAsia" w:ascii="仿宋" w:hAnsi="仿宋" w:eastAsia="仿宋" w:cs="仿宋"/>
          <w:b/>
          <w:bCs/>
          <w:sz w:val="28"/>
          <w:szCs w:val="36"/>
          <w:lang w:eastAsia="zh-CN"/>
        </w:rPr>
        <w:t>）</w:t>
      </w:r>
      <w:r>
        <w:rPr>
          <w:rFonts w:hint="eastAsia" w:ascii="仿宋" w:hAnsi="仿宋" w:eastAsia="仿宋" w:cs="仿宋"/>
          <w:b/>
          <w:bCs/>
          <w:sz w:val="28"/>
          <w:szCs w:val="36"/>
        </w:rPr>
        <w:t>奖项设置</w:t>
      </w:r>
    </w:p>
    <w:p w14:paraId="1BE11DB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36"/>
        </w:rPr>
      </w:pPr>
      <w:r>
        <w:rPr>
          <w:rFonts w:hint="eastAsia" w:ascii="仿宋" w:hAnsi="仿宋" w:eastAsia="仿宋" w:cs="仿宋"/>
          <w:b w:val="0"/>
          <w:bCs w:val="0"/>
          <w:sz w:val="28"/>
          <w:szCs w:val="36"/>
        </w:rPr>
        <w:t>1、一等奖2名</w:t>
      </w:r>
      <w:r>
        <w:rPr>
          <w:rFonts w:hint="eastAsia" w:ascii="仿宋" w:hAnsi="仿宋" w:eastAsia="仿宋" w:cs="仿宋"/>
          <w:b w:val="0"/>
          <w:bCs w:val="0"/>
          <w:sz w:val="28"/>
          <w:szCs w:val="36"/>
          <w:lang w:val="en-US" w:eastAsia="zh-CN"/>
        </w:rPr>
        <w:t>，</w:t>
      </w:r>
      <w:r>
        <w:rPr>
          <w:rFonts w:hint="eastAsia" w:ascii="仿宋" w:hAnsi="仿宋" w:eastAsia="仿宋" w:cs="仿宋"/>
          <w:b w:val="0"/>
          <w:bCs w:val="0"/>
          <w:sz w:val="28"/>
          <w:szCs w:val="36"/>
        </w:rPr>
        <w:t>奖金(人民币</w:t>
      </w:r>
      <w:r>
        <w:rPr>
          <w:rFonts w:hint="eastAsia" w:ascii="仿宋" w:hAnsi="仿宋" w:eastAsia="仿宋" w:cs="仿宋"/>
          <w:b w:val="0"/>
          <w:bCs w:val="0"/>
          <w:sz w:val="28"/>
          <w:szCs w:val="36"/>
          <w:lang w:eastAsia="zh-CN"/>
        </w:rPr>
        <w:t>：</w:t>
      </w:r>
      <w:r>
        <w:rPr>
          <w:rFonts w:hint="eastAsia" w:ascii="仿宋" w:hAnsi="仿宋" w:eastAsia="仿宋" w:cs="仿宋"/>
          <w:b w:val="0"/>
          <w:bCs w:val="0"/>
          <w:sz w:val="28"/>
          <w:szCs w:val="36"/>
          <w:lang w:val="en-US" w:eastAsia="zh-CN"/>
        </w:rPr>
        <w:t>15</w:t>
      </w:r>
      <w:r>
        <w:rPr>
          <w:rFonts w:hint="eastAsia" w:ascii="仿宋" w:hAnsi="仿宋" w:eastAsia="仿宋" w:cs="仿宋"/>
          <w:b w:val="0"/>
          <w:bCs w:val="0"/>
          <w:sz w:val="28"/>
          <w:szCs w:val="36"/>
        </w:rPr>
        <w:t>000元，税前)</w:t>
      </w:r>
      <w:r>
        <w:rPr>
          <w:rFonts w:hint="eastAsia" w:ascii="仿宋" w:hAnsi="仿宋" w:eastAsia="仿宋" w:cs="仿宋"/>
          <w:b w:val="0"/>
          <w:bCs w:val="0"/>
          <w:sz w:val="28"/>
          <w:szCs w:val="36"/>
          <w:lang w:val="en-US" w:eastAsia="zh-CN"/>
        </w:rPr>
        <w:t>+</w:t>
      </w:r>
      <w:r>
        <w:rPr>
          <w:rFonts w:hint="eastAsia" w:ascii="仿宋" w:hAnsi="仿宋" w:eastAsia="仿宋" w:cs="仿宋"/>
          <w:b w:val="0"/>
          <w:bCs w:val="0"/>
          <w:sz w:val="28"/>
          <w:szCs w:val="36"/>
        </w:rPr>
        <w:t>证书</w:t>
      </w:r>
    </w:p>
    <w:p w14:paraId="78DE880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36"/>
        </w:rPr>
      </w:pPr>
      <w:r>
        <w:rPr>
          <w:rFonts w:hint="eastAsia" w:ascii="仿宋" w:hAnsi="仿宋" w:eastAsia="仿宋" w:cs="仿宋"/>
          <w:b w:val="0"/>
          <w:bCs w:val="0"/>
          <w:sz w:val="28"/>
          <w:szCs w:val="36"/>
        </w:rPr>
        <w:t>2、二等奖3名</w:t>
      </w:r>
      <w:r>
        <w:rPr>
          <w:rFonts w:hint="eastAsia" w:ascii="仿宋" w:hAnsi="仿宋" w:eastAsia="仿宋" w:cs="仿宋"/>
          <w:b w:val="0"/>
          <w:bCs w:val="0"/>
          <w:sz w:val="28"/>
          <w:szCs w:val="36"/>
          <w:lang w:val="en-US" w:eastAsia="zh-CN"/>
        </w:rPr>
        <w:t>，</w:t>
      </w:r>
      <w:r>
        <w:rPr>
          <w:rFonts w:hint="eastAsia" w:ascii="仿宋" w:hAnsi="仿宋" w:eastAsia="仿宋" w:cs="仿宋"/>
          <w:b w:val="0"/>
          <w:bCs w:val="0"/>
          <w:sz w:val="28"/>
          <w:szCs w:val="36"/>
        </w:rPr>
        <w:t>奖金(人民币</w:t>
      </w:r>
      <w:r>
        <w:rPr>
          <w:rFonts w:hint="eastAsia" w:ascii="仿宋" w:hAnsi="仿宋" w:eastAsia="仿宋" w:cs="仿宋"/>
          <w:b w:val="0"/>
          <w:bCs w:val="0"/>
          <w:sz w:val="28"/>
          <w:szCs w:val="36"/>
          <w:lang w:eastAsia="zh-CN"/>
        </w:rPr>
        <w:t>：</w:t>
      </w:r>
      <w:r>
        <w:rPr>
          <w:rFonts w:hint="eastAsia" w:ascii="仿宋" w:hAnsi="仿宋" w:eastAsia="仿宋" w:cs="仿宋"/>
          <w:b w:val="0"/>
          <w:bCs w:val="0"/>
          <w:sz w:val="28"/>
          <w:szCs w:val="36"/>
        </w:rPr>
        <w:t>10000元，税前)</w:t>
      </w:r>
      <w:r>
        <w:rPr>
          <w:rFonts w:hint="eastAsia" w:ascii="仿宋" w:hAnsi="仿宋" w:eastAsia="仿宋" w:cs="仿宋"/>
          <w:b w:val="0"/>
          <w:bCs w:val="0"/>
          <w:sz w:val="28"/>
          <w:szCs w:val="36"/>
          <w:lang w:val="en-US" w:eastAsia="zh-CN"/>
        </w:rPr>
        <w:t>+</w:t>
      </w:r>
      <w:r>
        <w:rPr>
          <w:rFonts w:hint="eastAsia" w:ascii="仿宋" w:hAnsi="仿宋" w:eastAsia="仿宋" w:cs="仿宋"/>
          <w:b w:val="0"/>
          <w:bCs w:val="0"/>
          <w:sz w:val="28"/>
          <w:szCs w:val="36"/>
        </w:rPr>
        <w:t>证书</w:t>
      </w:r>
    </w:p>
    <w:p w14:paraId="20A9D95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36"/>
        </w:rPr>
      </w:pPr>
      <w:r>
        <w:rPr>
          <w:rFonts w:hint="eastAsia" w:ascii="仿宋" w:hAnsi="仿宋" w:eastAsia="仿宋" w:cs="仿宋"/>
          <w:b w:val="0"/>
          <w:bCs w:val="0"/>
          <w:sz w:val="28"/>
          <w:szCs w:val="36"/>
        </w:rPr>
        <w:t>3、</w:t>
      </w:r>
      <w:r>
        <w:rPr>
          <w:rFonts w:hint="eastAsia" w:ascii="仿宋" w:hAnsi="仿宋" w:eastAsia="仿宋" w:cs="仿宋"/>
          <w:b w:val="0"/>
          <w:bCs w:val="0"/>
          <w:color w:val="auto"/>
          <w:sz w:val="28"/>
          <w:szCs w:val="36"/>
          <w:highlight w:val="none"/>
        </w:rPr>
        <w:t>三等奖</w:t>
      </w:r>
      <w:r>
        <w:rPr>
          <w:rFonts w:hint="eastAsia" w:ascii="仿宋" w:hAnsi="仿宋" w:eastAsia="仿宋" w:cs="仿宋"/>
          <w:b w:val="0"/>
          <w:bCs w:val="0"/>
          <w:color w:val="auto"/>
          <w:sz w:val="28"/>
          <w:szCs w:val="36"/>
          <w:highlight w:val="none"/>
          <w:lang w:val="en-US" w:eastAsia="zh-CN"/>
        </w:rPr>
        <w:t>8</w:t>
      </w:r>
      <w:r>
        <w:rPr>
          <w:rFonts w:hint="eastAsia" w:ascii="仿宋" w:hAnsi="仿宋" w:eastAsia="仿宋" w:cs="仿宋"/>
          <w:b w:val="0"/>
          <w:bCs w:val="0"/>
          <w:color w:val="auto"/>
          <w:sz w:val="28"/>
          <w:szCs w:val="36"/>
          <w:highlight w:val="none"/>
        </w:rPr>
        <w:t>名</w:t>
      </w:r>
      <w:r>
        <w:rPr>
          <w:rFonts w:hint="eastAsia" w:ascii="仿宋" w:hAnsi="仿宋" w:eastAsia="仿宋" w:cs="仿宋"/>
          <w:b w:val="0"/>
          <w:bCs w:val="0"/>
          <w:sz w:val="28"/>
          <w:szCs w:val="36"/>
          <w:lang w:val="en-US" w:eastAsia="zh-CN"/>
        </w:rPr>
        <w:t>，</w:t>
      </w:r>
      <w:r>
        <w:rPr>
          <w:rFonts w:hint="eastAsia" w:ascii="仿宋" w:hAnsi="仿宋" w:eastAsia="仿宋" w:cs="仿宋"/>
          <w:b w:val="0"/>
          <w:bCs w:val="0"/>
          <w:sz w:val="28"/>
          <w:szCs w:val="36"/>
        </w:rPr>
        <w:t>奖金(人民币</w:t>
      </w:r>
      <w:r>
        <w:rPr>
          <w:rFonts w:hint="eastAsia" w:ascii="仿宋" w:hAnsi="仿宋" w:eastAsia="仿宋" w:cs="仿宋"/>
          <w:b w:val="0"/>
          <w:bCs w:val="0"/>
          <w:sz w:val="28"/>
          <w:szCs w:val="36"/>
          <w:lang w:eastAsia="zh-CN"/>
        </w:rPr>
        <w:t>：</w:t>
      </w:r>
      <w:r>
        <w:rPr>
          <w:rFonts w:hint="eastAsia" w:ascii="仿宋" w:hAnsi="仿宋" w:eastAsia="仿宋" w:cs="仿宋"/>
          <w:b w:val="0"/>
          <w:bCs w:val="0"/>
          <w:sz w:val="28"/>
          <w:szCs w:val="36"/>
        </w:rPr>
        <w:t>5000元，税前)</w:t>
      </w:r>
      <w:r>
        <w:rPr>
          <w:rFonts w:hint="eastAsia" w:ascii="仿宋" w:hAnsi="仿宋" w:eastAsia="仿宋" w:cs="仿宋"/>
          <w:b w:val="0"/>
          <w:bCs w:val="0"/>
          <w:sz w:val="28"/>
          <w:szCs w:val="36"/>
          <w:lang w:val="en-US" w:eastAsia="zh-CN"/>
        </w:rPr>
        <w:t>+</w:t>
      </w:r>
      <w:r>
        <w:rPr>
          <w:rFonts w:hint="eastAsia" w:ascii="仿宋" w:hAnsi="仿宋" w:eastAsia="仿宋" w:cs="仿宋"/>
          <w:b w:val="0"/>
          <w:bCs w:val="0"/>
          <w:sz w:val="28"/>
          <w:szCs w:val="36"/>
        </w:rPr>
        <w:t>证书</w:t>
      </w:r>
    </w:p>
    <w:p w14:paraId="2F4EB4C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36"/>
        </w:rPr>
      </w:pPr>
      <w:r>
        <w:rPr>
          <w:rFonts w:hint="eastAsia" w:ascii="仿宋" w:hAnsi="仿宋" w:eastAsia="仿宋" w:cs="仿宋"/>
          <w:b w:val="0"/>
          <w:bCs w:val="0"/>
          <w:sz w:val="28"/>
          <w:szCs w:val="36"/>
        </w:rPr>
        <w:t>4、优异奖30名</w:t>
      </w:r>
      <w:r>
        <w:rPr>
          <w:rFonts w:hint="eastAsia" w:ascii="仿宋" w:hAnsi="仿宋" w:eastAsia="仿宋" w:cs="仿宋"/>
          <w:b w:val="0"/>
          <w:bCs w:val="0"/>
          <w:sz w:val="28"/>
          <w:szCs w:val="36"/>
          <w:lang w:val="en-US" w:eastAsia="zh-CN"/>
        </w:rPr>
        <w:t>，</w:t>
      </w:r>
      <w:r>
        <w:rPr>
          <w:rFonts w:hint="eastAsia" w:ascii="仿宋" w:hAnsi="仿宋" w:eastAsia="仿宋" w:cs="仿宋"/>
          <w:b w:val="0"/>
          <w:bCs w:val="0"/>
          <w:sz w:val="28"/>
          <w:szCs w:val="36"/>
        </w:rPr>
        <w:t>实物奖励</w:t>
      </w:r>
      <w:r>
        <w:rPr>
          <w:rFonts w:hint="eastAsia" w:ascii="仿宋" w:hAnsi="仿宋" w:eastAsia="仿宋" w:cs="仿宋"/>
          <w:b w:val="0"/>
          <w:bCs w:val="0"/>
          <w:sz w:val="28"/>
          <w:szCs w:val="36"/>
          <w:lang w:val="en-US" w:eastAsia="zh-CN"/>
        </w:rPr>
        <w:t>+</w:t>
      </w:r>
      <w:r>
        <w:rPr>
          <w:rFonts w:hint="eastAsia" w:ascii="仿宋" w:hAnsi="仿宋" w:eastAsia="仿宋" w:cs="仿宋"/>
          <w:b w:val="0"/>
          <w:bCs w:val="0"/>
          <w:sz w:val="28"/>
          <w:szCs w:val="36"/>
        </w:rPr>
        <w:t>证书</w:t>
      </w:r>
    </w:p>
    <w:p w14:paraId="20FF7A7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36"/>
        </w:rPr>
      </w:pPr>
      <w:r>
        <w:rPr>
          <w:rFonts w:hint="eastAsia" w:ascii="仿宋" w:hAnsi="仿宋" w:eastAsia="仿宋" w:cs="仿宋"/>
          <w:b w:val="0"/>
          <w:bCs w:val="0"/>
          <w:sz w:val="28"/>
          <w:szCs w:val="36"/>
        </w:rPr>
        <w:t>5、入围</w:t>
      </w:r>
      <w:r>
        <w:rPr>
          <w:rFonts w:hint="eastAsia" w:ascii="仿宋" w:hAnsi="仿宋" w:eastAsia="仿宋" w:cs="仿宋"/>
          <w:b w:val="0"/>
          <w:bCs w:val="0"/>
          <w:sz w:val="28"/>
          <w:szCs w:val="36"/>
          <w:highlight w:val="none"/>
        </w:rPr>
        <w:t>奖</w:t>
      </w:r>
      <w:r>
        <w:rPr>
          <w:rFonts w:hint="eastAsia" w:ascii="仿宋" w:hAnsi="仿宋" w:eastAsia="仿宋" w:cs="仿宋"/>
          <w:b w:val="0"/>
          <w:bCs w:val="0"/>
          <w:strike w:val="0"/>
          <w:dstrike w:val="0"/>
          <w:sz w:val="28"/>
          <w:szCs w:val="36"/>
          <w:highlight w:val="none"/>
          <w:lang w:val="en-US" w:eastAsia="zh-CN"/>
        </w:rPr>
        <w:t>100名，</w:t>
      </w:r>
      <w:r>
        <w:rPr>
          <w:rFonts w:hint="eastAsia" w:ascii="仿宋" w:hAnsi="仿宋" w:eastAsia="仿宋" w:cs="仿宋"/>
          <w:b w:val="0"/>
          <w:bCs w:val="0"/>
          <w:strike w:val="0"/>
          <w:dstrike w:val="0"/>
          <w:sz w:val="28"/>
          <w:szCs w:val="36"/>
          <w:highlight w:val="none"/>
        </w:rPr>
        <w:t>纪</w:t>
      </w:r>
      <w:r>
        <w:rPr>
          <w:rFonts w:hint="eastAsia" w:ascii="仿宋" w:hAnsi="仿宋" w:eastAsia="仿宋" w:cs="仿宋"/>
          <w:b w:val="0"/>
          <w:bCs w:val="0"/>
          <w:sz w:val="28"/>
          <w:szCs w:val="36"/>
          <w:highlight w:val="none"/>
        </w:rPr>
        <w:t>念</w:t>
      </w:r>
      <w:r>
        <w:rPr>
          <w:rFonts w:hint="eastAsia" w:ascii="仿宋" w:hAnsi="仿宋" w:eastAsia="仿宋" w:cs="仿宋"/>
          <w:b w:val="0"/>
          <w:bCs w:val="0"/>
          <w:sz w:val="28"/>
          <w:szCs w:val="36"/>
          <w:highlight w:val="none"/>
          <w:lang w:val="en-US" w:eastAsia="zh-CN"/>
        </w:rPr>
        <w:t>品</w:t>
      </w:r>
      <w:r>
        <w:rPr>
          <w:rFonts w:hint="eastAsia" w:ascii="仿宋" w:hAnsi="仿宋" w:eastAsia="仿宋" w:cs="仿宋"/>
          <w:b w:val="0"/>
          <w:bCs w:val="0"/>
          <w:sz w:val="28"/>
          <w:szCs w:val="36"/>
          <w:lang w:val="en-US" w:eastAsia="zh-CN"/>
        </w:rPr>
        <w:t>+</w:t>
      </w:r>
      <w:r>
        <w:rPr>
          <w:rFonts w:hint="eastAsia" w:ascii="仿宋" w:hAnsi="仿宋" w:eastAsia="仿宋" w:cs="仿宋"/>
          <w:b w:val="0"/>
          <w:bCs w:val="0"/>
          <w:sz w:val="28"/>
          <w:szCs w:val="36"/>
        </w:rPr>
        <w:t>证书</w:t>
      </w:r>
      <w:bookmarkStart w:id="0" w:name="_GoBack"/>
      <w:bookmarkEnd w:id="0"/>
    </w:p>
    <w:p w14:paraId="78AC59F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rPr>
        <w:t>6、优秀指导教师</w:t>
      </w:r>
      <w:r>
        <w:rPr>
          <w:rFonts w:hint="eastAsia" w:ascii="仿宋" w:hAnsi="仿宋" w:eastAsia="仿宋" w:cs="仿宋"/>
          <w:b w:val="0"/>
          <w:bCs w:val="0"/>
          <w:sz w:val="28"/>
          <w:szCs w:val="36"/>
          <w:lang w:val="en-US" w:eastAsia="zh-CN"/>
        </w:rPr>
        <w:t>奖30名、优秀合作伙伴奖50名，证书，以表彰在指导学生参赛过程中做出突出贡献的教师或在大赛组织、宣传、动员等方面表现突出的学校或机构。</w:t>
      </w:r>
    </w:p>
    <w:p w14:paraId="794FAA3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7、</w:t>
      </w:r>
      <w:r>
        <w:rPr>
          <w:rFonts w:hint="eastAsia" w:ascii="仿宋" w:hAnsi="仿宋" w:eastAsia="仿宋" w:cs="仿宋"/>
          <w:b w:val="0"/>
          <w:bCs w:val="0"/>
          <w:sz w:val="28"/>
          <w:szCs w:val="36"/>
        </w:rPr>
        <w:t>最佳人气奖</w:t>
      </w:r>
      <w:r>
        <w:rPr>
          <w:rFonts w:hint="eastAsia" w:ascii="仿宋" w:hAnsi="仿宋" w:eastAsia="仿宋" w:cs="仿宋"/>
          <w:b w:val="0"/>
          <w:bCs w:val="0"/>
          <w:sz w:val="28"/>
          <w:szCs w:val="36"/>
          <w:lang w:val="en-US" w:eastAsia="zh-CN"/>
        </w:rPr>
        <w:t>5名，</w:t>
      </w:r>
      <w:r>
        <w:rPr>
          <w:rFonts w:hint="eastAsia" w:ascii="仿宋" w:hAnsi="仿宋" w:eastAsia="仿宋" w:cs="仿宋"/>
          <w:b w:val="0"/>
          <w:bCs w:val="0"/>
          <w:sz w:val="28"/>
          <w:szCs w:val="36"/>
        </w:rPr>
        <w:t>实物奖励</w:t>
      </w:r>
      <w:r>
        <w:rPr>
          <w:rFonts w:hint="eastAsia" w:ascii="仿宋" w:hAnsi="仿宋" w:eastAsia="仿宋" w:cs="仿宋"/>
          <w:b w:val="0"/>
          <w:bCs w:val="0"/>
          <w:sz w:val="28"/>
          <w:szCs w:val="36"/>
          <w:lang w:val="en-US" w:eastAsia="zh-CN"/>
        </w:rPr>
        <w:t>+证书</w:t>
      </w:r>
    </w:p>
    <w:p w14:paraId="3048119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36"/>
          <w:lang w:eastAsia="zh-CN"/>
        </w:rPr>
      </w:pPr>
      <w:r>
        <w:rPr>
          <w:rFonts w:hint="eastAsia" w:ascii="仿宋" w:hAnsi="仿宋" w:eastAsia="仿宋" w:cs="仿宋"/>
          <w:b w:val="0"/>
          <w:bCs w:val="0"/>
          <w:sz w:val="28"/>
          <w:szCs w:val="36"/>
        </w:rPr>
        <w:t>注：</w:t>
      </w:r>
      <w:r>
        <w:rPr>
          <w:rFonts w:hint="eastAsia" w:ascii="仿宋" w:hAnsi="仿宋" w:eastAsia="仿宋" w:cs="仿宋"/>
          <w:b w:val="0"/>
          <w:bCs w:val="0"/>
          <w:sz w:val="28"/>
          <w:szCs w:val="36"/>
          <w:lang w:val="en-US" w:eastAsia="zh-CN"/>
        </w:rPr>
        <w:t>以上</w:t>
      </w:r>
      <w:r>
        <w:rPr>
          <w:rFonts w:hint="eastAsia" w:ascii="仿宋" w:hAnsi="仿宋" w:eastAsia="仿宋" w:cs="仿宋"/>
          <w:b w:val="0"/>
          <w:bCs w:val="0"/>
          <w:sz w:val="28"/>
          <w:szCs w:val="36"/>
        </w:rPr>
        <w:t>所有奖项由赞助商公益赞助</w:t>
      </w:r>
      <w:r>
        <w:rPr>
          <w:rFonts w:hint="eastAsia" w:ascii="仿宋" w:hAnsi="仿宋" w:eastAsia="仿宋" w:cs="仿宋"/>
          <w:b w:val="0"/>
          <w:bCs w:val="0"/>
          <w:sz w:val="28"/>
          <w:szCs w:val="36"/>
          <w:lang w:eastAsia="zh-CN"/>
        </w:rPr>
        <w:t>。</w:t>
      </w:r>
    </w:p>
    <w:p w14:paraId="39AE6FC2">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鲲鹏奖·最具文化传承与活化奖：</w:t>
      </w:r>
    </w:p>
    <w:p w14:paraId="73F46E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（1）鲲鹏奖:1名，奖金10万元(由鲲鹏奖出资)。</w:t>
      </w:r>
    </w:p>
    <w:p w14:paraId="540FF4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auto"/>
          <w:sz w:val="28"/>
          <w:szCs w:val="36"/>
          <w:highlight w:val="yellow"/>
          <w:lang w:val="en-US" w:eastAsia="zh-CN"/>
        </w:rPr>
      </w:pPr>
      <w:r>
        <w:rPr>
          <w:rFonts w:hint="eastAsia" w:ascii="仿宋" w:hAnsi="仿宋" w:eastAsia="仿宋" w:cs="仿宋"/>
          <w:b w:val="0"/>
          <w:bCs w:val="0"/>
          <w:color w:val="auto"/>
          <w:sz w:val="28"/>
          <w:szCs w:val="36"/>
          <w:highlight w:val="none"/>
          <w:lang w:val="en-US" w:eastAsia="zh-CN"/>
        </w:rPr>
        <w:t>（2）凡参与“2025深圳消费帮扶产品营销文创设计大赛”的作品，将自动入围2025鲲鹏奖“最具文化传承与活化奖”的评定，此奖项由鲲鹏奖组委会终评。</w:t>
      </w:r>
    </w:p>
    <w:p w14:paraId="0B1AE75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b w:val="0"/>
          <w:bCs w:val="0"/>
          <w:sz w:val="28"/>
          <w:szCs w:val="36"/>
          <w:lang w:val="en-US" w:eastAsia="zh-CN"/>
        </w:rPr>
      </w:pPr>
      <w:r>
        <w:rPr>
          <w:rFonts w:hint="eastAsia" w:ascii="仿宋" w:hAnsi="仿宋" w:eastAsia="仿宋" w:cs="仿宋"/>
          <w:b w:val="0"/>
          <w:bCs w:val="0"/>
          <w:color w:val="auto"/>
          <w:sz w:val="28"/>
          <w:szCs w:val="36"/>
          <w:highlight w:val="none"/>
          <w:lang w:val="en-US" w:eastAsia="zh-CN"/>
        </w:rPr>
        <w:t>（3）</w:t>
      </w:r>
      <w:r>
        <w:rPr>
          <w:rFonts w:hint="default" w:ascii="仿宋" w:hAnsi="仿宋" w:eastAsia="仿宋" w:cs="仿宋"/>
          <w:b w:val="0"/>
          <w:bCs w:val="0"/>
          <w:sz w:val="28"/>
          <w:szCs w:val="36"/>
          <w:lang w:val="en-US" w:eastAsia="zh-CN"/>
        </w:rPr>
        <w:t>获得“最具文化传承与活化奖”及深圳消费帮扶产品营销文创设计大赛一等奖、二等奖、三等奖的作品，将有机会参与</w:t>
      </w:r>
      <w:r>
        <w:rPr>
          <w:rFonts w:hint="eastAsia" w:ascii="仿宋" w:hAnsi="仿宋" w:eastAsia="仿宋" w:cs="仿宋"/>
          <w:b w:val="0"/>
          <w:bCs w:val="0"/>
          <w:sz w:val="28"/>
          <w:szCs w:val="36"/>
          <w:lang w:val="en-US" w:eastAsia="zh-CN"/>
        </w:rPr>
        <w:t>2025</w:t>
      </w:r>
      <w:r>
        <w:rPr>
          <w:rFonts w:hint="default" w:ascii="仿宋" w:hAnsi="仿宋" w:eastAsia="仿宋" w:cs="仿宋"/>
          <w:b w:val="0"/>
          <w:bCs w:val="0"/>
          <w:sz w:val="28"/>
          <w:szCs w:val="36"/>
          <w:lang w:val="en-US" w:eastAsia="zh-CN"/>
        </w:rPr>
        <w:t>鲲鹏奖获奖作品展，亮相2025深圳设计周核心展陈平台。</w:t>
      </w:r>
    </w:p>
    <w:p w14:paraId="56065E2D">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sz w:val="28"/>
          <w:szCs w:val="36"/>
          <w:lang w:eastAsia="zh-CN"/>
        </w:rPr>
      </w:pPr>
      <w:r>
        <w:rPr>
          <w:rFonts w:hint="eastAsia" w:ascii="仿宋" w:hAnsi="仿宋" w:eastAsia="仿宋" w:cs="仿宋"/>
          <w:b/>
          <w:bCs/>
          <w:sz w:val="28"/>
          <w:szCs w:val="36"/>
          <w:lang w:val="en-US" w:eastAsia="zh-CN"/>
        </w:rPr>
        <w:t>（二）</w:t>
      </w:r>
      <w:r>
        <w:rPr>
          <w:rFonts w:hint="eastAsia" w:ascii="仿宋" w:hAnsi="仿宋" w:eastAsia="仿宋" w:cs="仿宋"/>
          <w:b/>
          <w:bCs/>
          <w:sz w:val="28"/>
          <w:szCs w:val="36"/>
          <w:lang w:eastAsia="zh-CN"/>
        </w:rPr>
        <w:t>参赛对象</w:t>
      </w:r>
    </w:p>
    <w:p w14:paraId="360B22F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1、</w:t>
      </w:r>
      <w:r>
        <w:rPr>
          <w:rFonts w:hint="eastAsia" w:ascii="仿宋" w:hAnsi="仿宋" w:eastAsia="仿宋" w:cs="仿宋"/>
          <w:b w:val="0"/>
          <w:bCs w:val="0"/>
          <w:sz w:val="28"/>
          <w:szCs w:val="36"/>
        </w:rPr>
        <w:t>专业设计师、农产品企业、设计机构、高校教师、学生群体等</w:t>
      </w:r>
      <w:r>
        <w:rPr>
          <w:rFonts w:hint="eastAsia" w:ascii="仿宋" w:hAnsi="仿宋" w:eastAsia="仿宋" w:cs="仿宋"/>
          <w:b w:val="0"/>
          <w:bCs w:val="0"/>
          <w:sz w:val="28"/>
          <w:szCs w:val="36"/>
          <w:lang w:val="en-US" w:eastAsia="zh-CN"/>
        </w:rPr>
        <w:t>热爱文创设计，支持消费帮扶产品的个人及社会组织团体。</w:t>
      </w:r>
    </w:p>
    <w:p w14:paraId="7B73034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36"/>
          <w:lang w:eastAsia="zh-CN"/>
        </w:rPr>
      </w:pPr>
      <w:r>
        <w:rPr>
          <w:rFonts w:hint="eastAsia" w:ascii="仿宋" w:hAnsi="仿宋" w:eastAsia="仿宋" w:cs="仿宋"/>
          <w:b w:val="0"/>
          <w:bCs w:val="0"/>
          <w:sz w:val="28"/>
          <w:szCs w:val="36"/>
          <w:lang w:val="en-US" w:eastAsia="zh-CN"/>
        </w:rPr>
        <w:t>2、</w:t>
      </w:r>
      <w:r>
        <w:rPr>
          <w:rFonts w:hint="eastAsia" w:ascii="仿宋" w:hAnsi="仿宋" w:eastAsia="仿宋" w:cs="仿宋"/>
          <w:b w:val="0"/>
          <w:bCs w:val="0"/>
          <w:sz w:val="28"/>
          <w:szCs w:val="36"/>
        </w:rPr>
        <w:t>参赛作品署名权可以是企业、机构、团队或个人</w:t>
      </w:r>
      <w:r>
        <w:rPr>
          <w:rFonts w:hint="eastAsia" w:ascii="仿宋" w:hAnsi="仿宋" w:eastAsia="仿宋" w:cs="仿宋"/>
          <w:b w:val="0"/>
          <w:bCs w:val="0"/>
          <w:sz w:val="28"/>
          <w:szCs w:val="36"/>
          <w:lang w:eastAsia="zh-CN"/>
        </w:rPr>
        <w:t>。</w:t>
      </w:r>
    </w:p>
    <w:p w14:paraId="421CD5C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3、所有人都可以免费参赛，主办方不收取任何参赛费用。</w:t>
      </w:r>
    </w:p>
    <w:p w14:paraId="66F400C6">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仿宋" w:hAnsi="仿宋" w:eastAsia="仿宋" w:cs="仿宋"/>
          <w:b/>
          <w:bCs/>
          <w:sz w:val="28"/>
          <w:szCs w:val="36"/>
          <w:lang w:val="en-US" w:eastAsia="zh-CN"/>
        </w:rPr>
      </w:pPr>
      <w:r>
        <w:rPr>
          <w:rFonts w:hint="eastAsia" w:ascii="仿宋" w:hAnsi="仿宋" w:eastAsia="仿宋" w:cs="仿宋"/>
          <w:b/>
          <w:bCs/>
          <w:sz w:val="28"/>
          <w:szCs w:val="36"/>
          <w:lang w:val="en-US" w:eastAsia="zh-CN"/>
        </w:rPr>
        <w:t>（三）赛制及评审规则</w:t>
      </w:r>
    </w:p>
    <w:p w14:paraId="20DE2D2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36"/>
        </w:rPr>
      </w:pPr>
      <w:r>
        <w:rPr>
          <w:rFonts w:hint="eastAsia" w:ascii="仿宋" w:hAnsi="仿宋" w:eastAsia="仿宋" w:cs="仿宋"/>
          <w:b w:val="0"/>
          <w:bCs w:val="0"/>
          <w:sz w:val="28"/>
          <w:szCs w:val="36"/>
          <w:lang w:val="en-US" w:eastAsia="zh-CN"/>
        </w:rPr>
        <w:t xml:space="preserve">1、作品参赛类别： </w:t>
      </w:r>
    </w:p>
    <w:p w14:paraId="563EF75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36"/>
        </w:rPr>
      </w:pPr>
      <w:r>
        <w:rPr>
          <w:rFonts w:hint="eastAsia" w:ascii="仿宋" w:hAnsi="仿宋" w:eastAsia="仿宋" w:cs="仿宋"/>
          <w:b w:val="0"/>
          <w:bCs w:val="0"/>
          <w:sz w:val="28"/>
          <w:szCs w:val="36"/>
          <w:lang w:val="en-US" w:eastAsia="zh-CN"/>
        </w:rPr>
        <w:t xml:space="preserve">A.包装设计 </w:t>
      </w:r>
    </w:p>
    <w:p w14:paraId="1396AD2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36"/>
        </w:rPr>
      </w:pPr>
      <w:r>
        <w:rPr>
          <w:rFonts w:hint="eastAsia" w:ascii="仿宋" w:hAnsi="仿宋" w:eastAsia="仿宋" w:cs="仿宋"/>
          <w:b w:val="0"/>
          <w:bCs w:val="0"/>
          <w:sz w:val="28"/>
          <w:szCs w:val="36"/>
          <w:lang w:val="en-US" w:eastAsia="zh-CN"/>
        </w:rPr>
        <w:t xml:space="preserve">设计要求： </w:t>
      </w:r>
    </w:p>
    <w:p w14:paraId="3025EDA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36"/>
        </w:rPr>
      </w:pPr>
      <w:r>
        <w:rPr>
          <w:rFonts w:hint="eastAsia" w:ascii="仿宋" w:hAnsi="仿宋" w:eastAsia="仿宋" w:cs="仿宋"/>
          <w:b w:val="0"/>
          <w:bCs w:val="0"/>
          <w:sz w:val="28"/>
          <w:szCs w:val="36"/>
          <w:lang w:val="en-US" w:eastAsia="zh-CN"/>
        </w:rPr>
        <w:t>（1）突出产品优势特点，满足营销推广需求。</w:t>
      </w:r>
    </w:p>
    <w:p w14:paraId="21A296E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36"/>
        </w:rPr>
      </w:pPr>
      <w:r>
        <w:rPr>
          <w:rFonts w:hint="eastAsia" w:ascii="仿宋" w:hAnsi="仿宋" w:eastAsia="仿宋" w:cs="仿宋"/>
          <w:b w:val="0"/>
          <w:bCs w:val="0"/>
          <w:sz w:val="28"/>
          <w:szCs w:val="36"/>
          <w:lang w:val="en-US" w:eastAsia="zh-CN"/>
        </w:rPr>
        <w:t>（2）设计传递地域特色，人文情感。</w:t>
      </w:r>
    </w:p>
    <w:p w14:paraId="1DD7371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36"/>
        </w:rPr>
      </w:pPr>
      <w:r>
        <w:rPr>
          <w:rFonts w:hint="eastAsia" w:ascii="仿宋" w:hAnsi="仿宋" w:eastAsia="仿宋" w:cs="仿宋"/>
          <w:b w:val="0"/>
          <w:bCs w:val="0"/>
          <w:sz w:val="28"/>
          <w:szCs w:val="36"/>
          <w:lang w:val="en-US" w:eastAsia="zh-CN"/>
        </w:rPr>
        <w:t>（3）包装材质实用、绿色环保、结构有创意、便捷运输。</w:t>
      </w:r>
    </w:p>
    <w:p w14:paraId="04E19D8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36"/>
        </w:rPr>
      </w:pPr>
      <w:r>
        <w:rPr>
          <w:rFonts w:hint="eastAsia" w:ascii="仿宋" w:hAnsi="仿宋" w:eastAsia="仿宋" w:cs="仿宋"/>
          <w:b w:val="0"/>
          <w:bCs w:val="0"/>
          <w:sz w:val="28"/>
          <w:szCs w:val="36"/>
          <w:lang w:val="en-US" w:eastAsia="zh-CN"/>
        </w:rPr>
        <w:t>（4）提升产品塑造品牌美誉度。</w:t>
      </w:r>
    </w:p>
    <w:p w14:paraId="2164983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36"/>
        </w:rPr>
      </w:pPr>
      <w:r>
        <w:rPr>
          <w:rFonts w:hint="eastAsia" w:ascii="仿宋" w:hAnsi="仿宋" w:eastAsia="仿宋" w:cs="仿宋"/>
          <w:b w:val="0"/>
          <w:bCs w:val="0"/>
          <w:sz w:val="28"/>
          <w:szCs w:val="36"/>
          <w:lang w:val="en-US" w:eastAsia="zh-CN"/>
        </w:rPr>
        <w:t xml:space="preserve">B.文创 IP 设计 </w:t>
      </w:r>
    </w:p>
    <w:p w14:paraId="1346F25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36"/>
        </w:rPr>
      </w:pPr>
      <w:r>
        <w:rPr>
          <w:rFonts w:hint="eastAsia" w:ascii="仿宋" w:hAnsi="仿宋" w:eastAsia="仿宋" w:cs="仿宋"/>
          <w:b w:val="0"/>
          <w:bCs w:val="0"/>
          <w:sz w:val="28"/>
          <w:szCs w:val="36"/>
          <w:lang w:val="en-US" w:eastAsia="zh-CN"/>
        </w:rPr>
        <w:t xml:space="preserve">设计要求： </w:t>
      </w:r>
    </w:p>
    <w:p w14:paraId="444197D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36"/>
        </w:rPr>
      </w:pPr>
      <w:r>
        <w:rPr>
          <w:rFonts w:hint="eastAsia" w:ascii="仿宋" w:hAnsi="仿宋" w:eastAsia="仿宋" w:cs="仿宋"/>
          <w:b w:val="0"/>
          <w:bCs w:val="0"/>
          <w:sz w:val="28"/>
          <w:szCs w:val="36"/>
          <w:lang w:val="en-US" w:eastAsia="zh-CN"/>
        </w:rPr>
        <w:t>（1）IP 形象设计围绕产品特色，人文情感进行创作。</w:t>
      </w:r>
    </w:p>
    <w:p w14:paraId="480E8A0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36"/>
        </w:rPr>
      </w:pPr>
      <w:r>
        <w:rPr>
          <w:rFonts w:hint="eastAsia" w:ascii="仿宋" w:hAnsi="仿宋" w:eastAsia="仿宋" w:cs="仿宋"/>
          <w:b w:val="0"/>
          <w:bCs w:val="0"/>
          <w:sz w:val="28"/>
          <w:szCs w:val="36"/>
          <w:lang w:val="en-US" w:eastAsia="zh-CN"/>
        </w:rPr>
        <w:t>（2）创意新颖，传达独具匠心，文化特色与市场需求相融合。</w:t>
      </w:r>
    </w:p>
    <w:p w14:paraId="797DF50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36"/>
        </w:rPr>
      </w:pPr>
      <w:r>
        <w:rPr>
          <w:rFonts w:hint="eastAsia" w:ascii="仿宋" w:hAnsi="仿宋" w:eastAsia="仿宋" w:cs="仿宋"/>
          <w:b w:val="0"/>
          <w:bCs w:val="0"/>
          <w:sz w:val="28"/>
          <w:szCs w:val="36"/>
          <w:lang w:val="en-US" w:eastAsia="zh-CN"/>
        </w:rPr>
        <w:t>（3）根据产品题目进行创作，契合产品特点延伸系列设计。</w:t>
      </w:r>
    </w:p>
    <w:p w14:paraId="045C23D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36"/>
        </w:rPr>
      </w:pPr>
      <w:r>
        <w:rPr>
          <w:rFonts w:hint="eastAsia" w:ascii="仿宋" w:hAnsi="仿宋" w:eastAsia="仿宋" w:cs="仿宋"/>
          <w:b w:val="0"/>
          <w:bCs w:val="0"/>
          <w:sz w:val="28"/>
          <w:szCs w:val="36"/>
          <w:lang w:val="en-US" w:eastAsia="zh-CN"/>
        </w:rPr>
        <w:t>（4）IP 延展应用不少于 3 件。</w:t>
      </w:r>
    </w:p>
    <w:p w14:paraId="71B3500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36"/>
        </w:rPr>
      </w:pPr>
      <w:r>
        <w:rPr>
          <w:rFonts w:hint="eastAsia" w:ascii="仿宋" w:hAnsi="仿宋" w:eastAsia="仿宋" w:cs="仿宋"/>
          <w:b w:val="0"/>
          <w:bCs w:val="0"/>
          <w:sz w:val="28"/>
          <w:szCs w:val="36"/>
          <w:lang w:val="en-US" w:eastAsia="zh-CN"/>
        </w:rPr>
        <w:t xml:space="preserve">2、作品提交要求 </w:t>
      </w:r>
    </w:p>
    <w:p w14:paraId="6D2E4FB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36"/>
        </w:rPr>
      </w:pPr>
      <w:r>
        <w:rPr>
          <w:rFonts w:hint="eastAsia" w:ascii="仿宋" w:hAnsi="仿宋" w:eastAsia="仿宋" w:cs="仿宋"/>
          <w:b w:val="0"/>
          <w:bCs w:val="0"/>
          <w:sz w:val="28"/>
          <w:szCs w:val="36"/>
          <w:lang w:val="en-US" w:eastAsia="zh-CN"/>
        </w:rPr>
        <w:t>（1）展开平面图。</w:t>
      </w:r>
    </w:p>
    <w:p w14:paraId="74416B7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36"/>
        </w:rPr>
      </w:pPr>
      <w:r>
        <w:rPr>
          <w:rFonts w:hint="eastAsia" w:ascii="仿宋" w:hAnsi="仿宋" w:eastAsia="仿宋" w:cs="仿宋"/>
          <w:b w:val="0"/>
          <w:bCs w:val="0"/>
          <w:sz w:val="28"/>
          <w:szCs w:val="36"/>
          <w:lang w:val="en-US" w:eastAsia="zh-CN"/>
        </w:rPr>
        <w:t>（2）效果图。</w:t>
      </w:r>
    </w:p>
    <w:p w14:paraId="5F07482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36"/>
        </w:rPr>
      </w:pPr>
      <w:r>
        <w:rPr>
          <w:rFonts w:hint="eastAsia" w:ascii="仿宋" w:hAnsi="仿宋" w:eastAsia="仿宋" w:cs="仿宋"/>
          <w:b w:val="0"/>
          <w:bCs w:val="0"/>
          <w:sz w:val="28"/>
          <w:szCs w:val="36"/>
          <w:lang w:val="en-US" w:eastAsia="zh-CN"/>
        </w:rPr>
        <w:t>（3）创作说明。</w:t>
      </w:r>
    </w:p>
    <w:p w14:paraId="0FF614D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36"/>
        </w:rPr>
      </w:pPr>
      <w:r>
        <w:rPr>
          <w:rFonts w:hint="eastAsia" w:ascii="仿宋" w:hAnsi="仿宋" w:eastAsia="仿宋" w:cs="仿宋"/>
          <w:b w:val="0"/>
          <w:bCs w:val="0"/>
          <w:sz w:val="28"/>
          <w:szCs w:val="36"/>
          <w:lang w:val="en-US" w:eastAsia="zh-CN"/>
        </w:rPr>
        <w:t xml:space="preserve">注：展开平面图、效果图分别展示在 A3(420mm x 297mm)尺寸内， 横版，JPG 格式，300dpi，RGB/CMYK 色彩模式各一份，图片命名示例“A _ 作品名 _ RGB”，系列作品示例“A _ 作品名 _ 1 _ RGB” ；参赛者需为作品填写创作说明，300 字以内，以 docx 格式存档， </w:t>
      </w:r>
    </w:p>
    <w:p w14:paraId="2BAB541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28"/>
          <w:szCs w:val="36"/>
        </w:rPr>
      </w:pPr>
      <w:r>
        <w:rPr>
          <w:rFonts w:hint="eastAsia" w:ascii="仿宋" w:hAnsi="仿宋" w:eastAsia="仿宋" w:cs="仿宋"/>
          <w:b w:val="0"/>
          <w:bCs w:val="0"/>
          <w:sz w:val="28"/>
          <w:szCs w:val="36"/>
          <w:lang w:val="en-US" w:eastAsia="zh-CN"/>
        </w:rPr>
        <w:t>文档命名示例“A _ 作品名” ；参赛作品可接受人工智能 AI 完成的作品，但不接受手稿或草图。</w:t>
      </w:r>
    </w:p>
    <w:p w14:paraId="5BB05FE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36"/>
        </w:rPr>
      </w:pPr>
      <w:r>
        <w:rPr>
          <w:rFonts w:hint="eastAsia" w:ascii="仿宋" w:hAnsi="仿宋" w:eastAsia="仿宋" w:cs="仿宋"/>
          <w:b w:val="0"/>
          <w:bCs w:val="0"/>
          <w:sz w:val="28"/>
          <w:szCs w:val="36"/>
          <w:lang w:val="en-US" w:eastAsia="zh-CN"/>
        </w:rPr>
        <w:t xml:space="preserve">3、作品提交方式 </w:t>
      </w:r>
    </w:p>
    <w:p w14:paraId="4D33AFB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36"/>
        </w:rPr>
      </w:pPr>
      <w:r>
        <w:rPr>
          <w:rFonts w:hint="eastAsia" w:ascii="仿宋" w:hAnsi="仿宋" w:eastAsia="仿宋" w:cs="仿宋"/>
          <w:b w:val="0"/>
          <w:bCs w:val="0"/>
          <w:sz w:val="28"/>
          <w:szCs w:val="36"/>
          <w:lang w:val="en-US" w:eastAsia="zh-CN"/>
        </w:rPr>
        <w:t>（1）文件压缩包命名示例：“A _ 作品名”。</w:t>
      </w:r>
    </w:p>
    <w:p w14:paraId="78C4327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36"/>
        </w:rPr>
      </w:pPr>
      <w:r>
        <w:rPr>
          <w:rFonts w:hint="eastAsia" w:ascii="仿宋" w:hAnsi="仿宋" w:eastAsia="仿宋" w:cs="仿宋"/>
          <w:b w:val="0"/>
          <w:bCs w:val="0"/>
          <w:sz w:val="28"/>
          <w:szCs w:val="36"/>
          <w:lang w:val="en-US" w:eastAsia="zh-CN"/>
        </w:rPr>
        <w:t>（2）发送至指定邮箱：gsyp@szmg.com.cn</w:t>
      </w:r>
    </w:p>
    <w:p w14:paraId="4FE3C5F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（3）数据不全或将影响到评审效果。</w:t>
      </w:r>
    </w:p>
    <w:p w14:paraId="245B262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 xml:space="preserve">4、参赛须知 </w:t>
      </w:r>
    </w:p>
    <w:p w14:paraId="53324E6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(1)凡参与“2025深圳消费帮扶产品营销文创设计大赛”的作品，将自动入围2025鲲鹏奖“最具文化传承与活化奖”的评定，该奖项由鲲鹏奖评审委员会在鲲鹏奖终评阶段独立评定。深圳消费帮扶产品营销文创设计大赛的一、二、三等奖由大赛专家评委独立评定。</w:t>
      </w:r>
    </w:p>
    <w:p w14:paraId="73D9684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(2)赛事评审团成员及与评审存在利益冲突的人员不得以任何形式参与行业命题板块的投稿，如发现将视为无效作品。此类利益冲突人员包括但不限于：主办方及其关联方（含分支机构、控股企业及由主办方实际控制人所控制的企业）的员工及其近亲属（配偶、父母、子女）。</w:t>
      </w:r>
    </w:p>
    <w:p w14:paraId="221BE2F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 xml:space="preserve">(3)如参赛作品为机构团队共同创作，需征得共同创作作者同意，并写明所有作者姓名，评选结果以作品为单位。 </w:t>
      </w:r>
    </w:p>
    <w:p w14:paraId="55E73F4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 xml:space="preserve">(4)参赛者需正确填写参赛表格及遵守作品提交要求，主办方有权不受理不符合要求的参赛作品。 </w:t>
      </w:r>
    </w:p>
    <w:p w14:paraId="3CBB297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 xml:space="preserve">(5)遵守国家有关法律、行政法规的规定。提交的参赛作品不可出现：（1）参赛者任何信息；（2）政治敏感及带有煽动性的画面，国旗、国徽、旗帜、标识等元素；（3）血腥、暴力、低俗、裸露、不雅等倾向的画面及元素；（4）侮辱、诽谤或带有歧视性（包括但不限于种族、宗教、民族、性别歧视）的影射倾向画面及元素；（5）其他任何会引起公众观感不适或违反国家法律法规规定的画面、元素或文字。 </w:t>
      </w:r>
    </w:p>
    <w:p w14:paraId="2D0E0C5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 xml:space="preserve">(6)参赛者须明确：获奖作品需提交制作源文件供主办方打样、展出，主办方拥有作品的修改权、使用权，参赛者享有署名权。 </w:t>
      </w:r>
    </w:p>
    <w:p w14:paraId="282DD93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 xml:space="preserve">(7)如获奖作品一经最终被指定企业采用，将由“2025深圳消费帮扶产品营销文创设计大赛”主办方、指定企业与参赛者签订正式的版权免费转让协议。 </w:t>
      </w:r>
    </w:p>
    <w:p w14:paraId="228D3B7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 xml:space="preserve">(8)主办方拥有对全部参赛作品进行展示、报道、宣传及用于市场活动的权利，可进行公益性传播，参赛者保留对其作品的署名权。 </w:t>
      </w:r>
    </w:p>
    <w:p w14:paraId="27E211C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 xml:space="preserve">(9)本次大赛高度重视作品原创性，参赛作品需保证完整性并符合国家相关法律法规，完全原创，无剽窃行为，无在先使用行为；不得侵犯第三方著作权、专利权、商标权、商业秘密权等任何合法权益；参赛作品在赛事公示前需保持版权完整。 </w:t>
      </w:r>
    </w:p>
    <w:p w14:paraId="2F755B5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(10)如果您的参赛作品通过评审获得奖项，主办方会通过电子邮件、电话等方式与您联络；如您的作品未获奖，主办方将不再另行通知，也不会以任何形式退还您提交的作品，请您在提交参赛作品时做好作品的备份和保存工作。</w:t>
      </w:r>
    </w:p>
    <w:p w14:paraId="7EB79AF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(11)如大赛的期限或时间表有所更改，主办方将会以推文发出通告。对本竞赛规则产生的任何疑议，主办方保留最终解释权。与本次竞赛有关的任何未尽事宜，主办方将进一步完善规则并进行解释。</w:t>
      </w:r>
    </w:p>
    <w:p w14:paraId="0EA3ABC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(12)如在公示期间，经评审发现并核实“最具文化传承与活化奖”获奖作品存在抄袭或非原创情形，将取消其获奖资格；若获奖者本人放弃或未在规定期限内领取奖金，该奖项亦视为空缺。以上情形均不作顺延或补发。</w:t>
      </w:r>
    </w:p>
    <w:p w14:paraId="2778107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5、参赛步骤</w:t>
      </w:r>
    </w:p>
    <w:p w14:paraId="4606FE8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（1）参赛者通过大赛官方渠道了解赛事详情，下载参赛表格、下载产品资料包。</w:t>
      </w:r>
    </w:p>
    <w:p w14:paraId="26CD37B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（2）填好下载的参赛表格、自主选择参赛的产品题目进行设计创作。</w:t>
      </w:r>
    </w:p>
    <w:p w14:paraId="250F95F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（3）将设计作品文件压缩包一并发送至大赛提交参赛作品指定邮箱：gsyp@szmg.com.cn，3个工作日内收到大赛指定邮箱回复的作品参赛成功回执邮件，即表示报名成功；如未收到回复邮件，可以拨打电话</w:t>
      </w:r>
      <w:r>
        <w:rPr>
          <w:rFonts w:hint="eastAsia" w:ascii="仿宋_GB2312" w:hAnsi="仿宋_GB2312" w:eastAsia="仿宋_GB2312" w:cs="仿宋_GB2312"/>
          <w:snapToGrid w:val="0"/>
          <w:sz w:val="32"/>
          <w:szCs w:val="32"/>
          <w:lang w:val="en-US" w:eastAsia="zh-CN"/>
        </w:rPr>
        <w:t>13794498314</w:t>
      </w:r>
      <w:r>
        <w:rPr>
          <w:rFonts w:hint="eastAsia" w:ascii="仿宋" w:hAnsi="仿宋" w:eastAsia="仿宋" w:cs="仿宋"/>
          <w:b w:val="0"/>
          <w:bCs w:val="0"/>
          <w:sz w:val="28"/>
          <w:szCs w:val="36"/>
          <w:lang w:val="en-US" w:eastAsia="zh-CN"/>
        </w:rPr>
        <w:t>咨询处理。</w:t>
      </w:r>
    </w:p>
    <w:p w14:paraId="39DB56A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（4）等待评审结果（留意电话通知或关注官方发布的赛事结果）。</w:t>
      </w:r>
    </w:p>
    <w:p w14:paraId="225842C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6、作品提交截至日期</w:t>
      </w:r>
    </w:p>
    <w:p w14:paraId="714C378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2025年9月20日。</w:t>
      </w:r>
    </w:p>
    <w:p w14:paraId="546DB6B7">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评审评分标准</w:t>
      </w:r>
    </w:p>
    <w:p w14:paraId="5430F1F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A包装设计</w:t>
      </w:r>
    </w:p>
    <w:p w14:paraId="7983486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（1）创意性（30%）：作品设计新颖独特，具有创新性。</w:t>
      </w:r>
    </w:p>
    <w:p w14:paraId="687CE90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（2）实用性（30%）：作品符合市场需求，具有实用价值。</w:t>
      </w:r>
    </w:p>
    <w:p w14:paraId="4A7BD89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（3）文化性（20%）：作品体现帮扶地区特色和文化内涵。</w:t>
      </w:r>
    </w:p>
    <w:p w14:paraId="794931C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（4）美观性（20%）：作品设计美观大方，具有视觉冲击力。</w:t>
      </w:r>
    </w:p>
    <w:p w14:paraId="1653714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B文创IP设计</w:t>
      </w:r>
    </w:p>
    <w:p w14:paraId="54256EE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（1）创意性（30%）：作品设计新颖独特，具有创新性。</w:t>
      </w:r>
    </w:p>
    <w:p w14:paraId="79F5BB0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（2）可塑性（30%）：作品符合多种应用场景，具有可塑性。</w:t>
      </w:r>
    </w:p>
    <w:p w14:paraId="6B4B620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（3）文化性（20%）：作品体现帮扶地区特色和文化内涵。</w:t>
      </w:r>
    </w:p>
    <w:p w14:paraId="700F0F1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（4）美观性（20%）：作品设计美观大方，具有视觉冲击力。</w:t>
      </w:r>
    </w:p>
    <w:p w14:paraId="3242F2F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8、评审流程</w:t>
      </w:r>
    </w:p>
    <w:p w14:paraId="5C5EA89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（1）初评：9月22日，主办方邀请专家评委进行线上初评，评选出入围作品（共140件作品）。</w:t>
      </w:r>
    </w:p>
    <w:p w14:paraId="02B5FF8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（2）线上投票：9月24日，主办方将入围作品放到微信公众号平台给广大网友进行线上投票，截至到10月10日，票数排名前5位的作品，即获得最佳人气奖。</w:t>
      </w:r>
    </w:p>
    <w:p w14:paraId="6514CF0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（3）文创大赛终评：10月12日，主办方邀请专家评委进行线下终评，现场评选出一、二、三等奖、优异奖及入围奖。同时，根据作品获奖情况，现场评选出</w:t>
      </w:r>
      <w:r>
        <w:rPr>
          <w:rFonts w:hint="eastAsia" w:ascii="仿宋" w:hAnsi="仿宋" w:eastAsia="仿宋" w:cs="仿宋"/>
          <w:b w:val="0"/>
          <w:bCs w:val="0"/>
          <w:sz w:val="28"/>
          <w:szCs w:val="36"/>
        </w:rPr>
        <w:t>优秀指导教师</w:t>
      </w:r>
      <w:r>
        <w:rPr>
          <w:rFonts w:hint="eastAsia" w:ascii="仿宋" w:hAnsi="仿宋" w:eastAsia="仿宋" w:cs="仿宋"/>
          <w:b w:val="0"/>
          <w:bCs w:val="0"/>
          <w:sz w:val="28"/>
          <w:szCs w:val="36"/>
          <w:lang w:val="en-US" w:eastAsia="zh-CN"/>
        </w:rPr>
        <w:t>奖（优异奖以上作品的指导老师）及优秀合作伙伴奖（优异奖以上作品的推荐单位），主办方有权根据实际情况增加或者减少</w:t>
      </w:r>
      <w:r>
        <w:rPr>
          <w:rFonts w:hint="eastAsia" w:ascii="仿宋" w:hAnsi="仿宋" w:eastAsia="仿宋" w:cs="仿宋"/>
          <w:b w:val="0"/>
          <w:bCs w:val="0"/>
          <w:sz w:val="28"/>
          <w:szCs w:val="36"/>
        </w:rPr>
        <w:t>优秀指导教师</w:t>
      </w:r>
      <w:r>
        <w:rPr>
          <w:rFonts w:hint="eastAsia" w:ascii="仿宋" w:hAnsi="仿宋" w:eastAsia="仿宋" w:cs="仿宋"/>
          <w:b w:val="0"/>
          <w:bCs w:val="0"/>
          <w:sz w:val="28"/>
          <w:szCs w:val="36"/>
          <w:lang w:val="en-US" w:eastAsia="zh-CN"/>
        </w:rPr>
        <w:t xml:space="preserve">奖及优秀合作伙伴奖的获奖名额。 </w:t>
      </w:r>
    </w:p>
    <w:p w14:paraId="62CCF96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auto"/>
          <w:sz w:val="28"/>
          <w:szCs w:val="36"/>
          <w:highlight w:val="none"/>
          <w:lang w:val="en-US" w:eastAsia="zh-CN"/>
        </w:rPr>
      </w:pPr>
      <w:r>
        <w:rPr>
          <w:rFonts w:hint="eastAsia" w:ascii="仿宋" w:hAnsi="仿宋" w:eastAsia="仿宋" w:cs="仿宋"/>
          <w:b w:val="0"/>
          <w:bCs w:val="0"/>
          <w:color w:val="auto"/>
          <w:sz w:val="28"/>
          <w:szCs w:val="36"/>
          <w:highlight w:val="none"/>
          <w:lang w:val="en-US" w:eastAsia="zh-CN"/>
        </w:rPr>
        <w:t>（4）鲲鹏奖终评时间：2025年10月11日至12日</w:t>
      </w:r>
    </w:p>
    <w:p w14:paraId="1CCD2C3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auto"/>
          <w:sz w:val="28"/>
          <w:szCs w:val="36"/>
          <w:highlight w:val="none"/>
          <w:lang w:val="en-US" w:eastAsia="zh-CN"/>
        </w:rPr>
      </w:pPr>
      <w:r>
        <w:rPr>
          <w:rFonts w:hint="eastAsia" w:ascii="仿宋" w:hAnsi="仿宋" w:eastAsia="仿宋" w:cs="仿宋"/>
          <w:b w:val="0"/>
          <w:bCs w:val="0"/>
          <w:color w:val="auto"/>
          <w:sz w:val="28"/>
          <w:szCs w:val="36"/>
          <w:highlight w:val="none"/>
          <w:lang w:val="en-US" w:eastAsia="zh-CN"/>
        </w:rPr>
        <w:t>鲲鹏奖颁奖典礼及展览时间：2025年10月下旬。</w:t>
      </w:r>
    </w:p>
    <w:p w14:paraId="7C26701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auto"/>
          <w:sz w:val="28"/>
          <w:szCs w:val="36"/>
          <w:highlight w:val="none"/>
          <w:lang w:val="en-US" w:eastAsia="zh-CN"/>
        </w:rPr>
      </w:pPr>
      <w:r>
        <w:rPr>
          <w:rFonts w:hint="eastAsia" w:ascii="仿宋" w:hAnsi="仿宋" w:eastAsia="仿宋" w:cs="仿宋"/>
          <w:b w:val="0"/>
          <w:bCs w:val="0"/>
          <w:color w:val="auto"/>
          <w:sz w:val="28"/>
          <w:szCs w:val="36"/>
          <w:highlight w:val="none"/>
          <w:lang w:val="en-US" w:eastAsia="zh-CN"/>
        </w:rPr>
        <w:t>（颁奖典礼及展览与其他深圳设计周开幕重点活动同步开展）</w:t>
      </w:r>
    </w:p>
    <w:p w14:paraId="0F9EEF0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auto"/>
          <w:sz w:val="28"/>
          <w:szCs w:val="36"/>
          <w:highlight w:val="none"/>
          <w:lang w:val="en-US" w:eastAsia="zh-CN"/>
        </w:rPr>
      </w:pPr>
      <w:r>
        <w:rPr>
          <w:rFonts w:hint="eastAsia" w:ascii="仿宋" w:hAnsi="仿宋" w:eastAsia="仿宋" w:cs="仿宋"/>
          <w:b w:val="0"/>
          <w:bCs w:val="0"/>
          <w:color w:val="auto"/>
          <w:sz w:val="28"/>
          <w:szCs w:val="36"/>
          <w:highlight w:val="none"/>
          <w:lang w:val="en-US" w:eastAsia="zh-CN"/>
        </w:rPr>
        <w:t>凡参与“深圳消费帮扶产品营销文创设计大赛”的作品，将自动入围2025鲲鹏奖“最具文化传承与活化奖”的评定，此奖项由鲲鹏奖组委会终评。</w:t>
      </w:r>
    </w:p>
    <w:p w14:paraId="72D0E79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auto"/>
          <w:sz w:val="28"/>
          <w:szCs w:val="36"/>
          <w:highlight w:val="none"/>
          <w:lang w:val="en-US" w:eastAsia="zh-CN"/>
        </w:rPr>
      </w:pPr>
      <w:r>
        <w:rPr>
          <w:rFonts w:hint="eastAsia" w:ascii="仿宋" w:hAnsi="仿宋" w:eastAsia="仿宋" w:cs="仿宋"/>
          <w:b w:val="0"/>
          <w:bCs w:val="0"/>
          <w:color w:val="auto"/>
          <w:sz w:val="28"/>
          <w:szCs w:val="36"/>
          <w:highlight w:val="none"/>
          <w:lang w:val="en-US" w:eastAsia="zh-CN"/>
        </w:rPr>
        <w:t>获得“最具文化传承与活化奖”及深圳消费帮扶产品营销文创设计大赛一等奖、二等奖、三等奖的作品，将有机会参与鲲鹏奖获奖作品展，亮相2025深圳设计周核心展陈平台。</w:t>
      </w:r>
    </w:p>
    <w:p w14:paraId="41AC1FC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（5）公示：获奖结果出来后，主办方对获奖作品进行公示，公示期为5个工作日。</w:t>
      </w:r>
    </w:p>
    <w:p w14:paraId="4D8474B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6）争议处理：如在公示期间，主办方发现并核实获奖作品存在抄袭或非原创作品，一律按取消获奖资格处理。如果是一、二、三等奖及优异奖作品被取消获奖资格，则按评分排名顺位补选，如果是入围奖作品被取消获奖资格，则不再补选，主办方不再另行补评。</w:t>
      </w:r>
    </w:p>
    <w:p w14:paraId="51667C1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28"/>
          <w:szCs w:val="36"/>
          <w:lang w:val="en-US" w:eastAsia="zh-CN"/>
        </w:rPr>
      </w:pPr>
    </w:p>
    <w:p w14:paraId="7A7726F0">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right"/>
        <w:textAlignment w:val="auto"/>
        <w:rPr>
          <w:rFonts w:hint="default" w:ascii="仿宋" w:hAnsi="仿宋" w:eastAsia="仿宋" w:cs="仿宋"/>
          <w:b w:val="0"/>
          <w:bCs w:val="0"/>
          <w:sz w:val="28"/>
          <w:szCs w:val="36"/>
          <w:lang w:val="en-US" w:eastAsia="zh-CN"/>
        </w:rPr>
      </w:pPr>
      <w:r>
        <w:rPr>
          <w:rFonts w:hint="default" w:ascii="仿宋" w:hAnsi="仿宋" w:eastAsia="仿宋" w:cs="仿宋"/>
          <w:b w:val="0"/>
          <w:bCs w:val="0"/>
          <w:sz w:val="28"/>
          <w:szCs w:val="36"/>
          <w:lang w:val="en-US" w:eastAsia="zh-CN"/>
        </w:rPr>
        <w:t>深圳消费帮扶产品营销文创设计大赛组委会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3CFE4E"/>
    <w:multiLevelType w:val="singleLevel"/>
    <w:tmpl w:val="E23CFE4E"/>
    <w:lvl w:ilvl="0" w:tentative="0">
      <w:start w:val="8"/>
      <w:numFmt w:val="decimal"/>
      <w:suff w:val="nothing"/>
      <w:lvlText w:val="%1、"/>
      <w:lvlJc w:val="left"/>
    </w:lvl>
  </w:abstractNum>
  <w:abstractNum w:abstractNumId="1">
    <w:nsid w:val="3C8BD8E8"/>
    <w:multiLevelType w:val="singleLevel"/>
    <w:tmpl w:val="3C8BD8E8"/>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16244F"/>
    <w:rsid w:val="073A744C"/>
    <w:rsid w:val="08D72C91"/>
    <w:rsid w:val="08E42318"/>
    <w:rsid w:val="09560826"/>
    <w:rsid w:val="0E811E04"/>
    <w:rsid w:val="15F1161D"/>
    <w:rsid w:val="17604CDB"/>
    <w:rsid w:val="19011E8E"/>
    <w:rsid w:val="19C57049"/>
    <w:rsid w:val="1AC45552"/>
    <w:rsid w:val="1B922203"/>
    <w:rsid w:val="1CC424EA"/>
    <w:rsid w:val="1D1B6096"/>
    <w:rsid w:val="2ACD1FE1"/>
    <w:rsid w:val="2D634ACF"/>
    <w:rsid w:val="33792AA1"/>
    <w:rsid w:val="393A3B4E"/>
    <w:rsid w:val="41D53545"/>
    <w:rsid w:val="4315253F"/>
    <w:rsid w:val="445826E4"/>
    <w:rsid w:val="49575660"/>
    <w:rsid w:val="4BE6493F"/>
    <w:rsid w:val="4E3441C2"/>
    <w:rsid w:val="4E3E0B9C"/>
    <w:rsid w:val="4F8847C5"/>
    <w:rsid w:val="51B303D7"/>
    <w:rsid w:val="52F16725"/>
    <w:rsid w:val="55517407"/>
    <w:rsid w:val="557570DB"/>
    <w:rsid w:val="58ED7447"/>
    <w:rsid w:val="5D861C18"/>
    <w:rsid w:val="5DE132F2"/>
    <w:rsid w:val="61A742D8"/>
    <w:rsid w:val="6B1C3608"/>
    <w:rsid w:val="6B6A696D"/>
    <w:rsid w:val="6F5778B8"/>
    <w:rsid w:val="75EF6098"/>
    <w:rsid w:val="770C40F9"/>
    <w:rsid w:val="782E1286"/>
    <w:rsid w:val="7BE61DA8"/>
    <w:rsid w:val="7D0D1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2924</Words>
  <Characters>3095</Characters>
  <Lines>0</Lines>
  <Paragraphs>0</Paragraphs>
  <TotalTime>2</TotalTime>
  <ScaleCrop>false</ScaleCrop>
  <LinksUpToDate>false</LinksUpToDate>
  <CharactersWithSpaces>3154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2025-03-03T08:03:00Z</dcterms:created>
  <dc:creator>Administrator</dc:creator>
  <cp:lastModifiedBy>黄贤集</cp:lastModifiedBy>
  <cp:lastPrinted>2025-05-09T06:20:00Z</cp:lastPrinted>
  <dcterms:modified xsi:type="dcterms:W3CDTF">2025-09-03T14:14:15Z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eyJoZGlkIjoiMDE2ODA0MTJjYmZlNzU2MTc5ODM3YzFhYTFmMmE4NDYiLCJ1c2VySWQiOiIxNDQ5NTY3MjUxIn0=</vt:lpwstr>
  </property>
  <property fmtid="{D5CDD505-2E9C-101B-9397-08002B2CF9AE}" pid="4" name="ICV">
    <vt:lpwstr>BEA173FDF1FC45BC89F195A7A91D02E7_13</vt:lpwstr>
  </property>
</Properties>
</file>